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F06FA" w14:textId="77777777" w:rsidR="001E6BBF" w:rsidRDefault="001E6BBF" w:rsidP="00CF05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David"/>
          <w:b/>
          <w:bCs/>
          <w:spacing w:val="12"/>
          <w:sz w:val="32"/>
          <w:szCs w:val="32"/>
          <w:u w:val="single"/>
          <w:rtl/>
          <w:lang w:val="en-GB"/>
        </w:rPr>
      </w:pPr>
    </w:p>
    <w:p w14:paraId="608394F7" w14:textId="77777777" w:rsidR="00CF0560" w:rsidRDefault="00530FD8" w:rsidP="00CF05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David"/>
          <w:b/>
          <w:bCs/>
          <w:spacing w:val="12"/>
          <w:sz w:val="32"/>
          <w:szCs w:val="32"/>
          <w:u w:val="single"/>
          <w:lang w:val="en-GB"/>
        </w:rPr>
      </w:pPr>
      <w:r>
        <w:rPr>
          <w:rFonts w:ascii="Times New Roman" w:eastAsia="Times New Roman" w:hAnsi="Times New Roman" w:cs="David" w:hint="cs"/>
          <w:b/>
          <w:bCs/>
          <w:spacing w:val="12"/>
          <w:sz w:val="32"/>
          <w:szCs w:val="32"/>
          <w:u w:val="single"/>
          <w:rtl/>
          <w:lang w:val="en-GB"/>
        </w:rPr>
        <w:t>מתנ"ס בנימין</w:t>
      </w:r>
    </w:p>
    <w:p w14:paraId="32F6BFFE" w14:textId="77777777" w:rsidR="00CF0560" w:rsidRDefault="00CF0560" w:rsidP="00CF05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David"/>
          <w:b/>
          <w:bCs/>
          <w:spacing w:val="12"/>
          <w:sz w:val="32"/>
          <w:szCs w:val="32"/>
          <w:u w:val="single"/>
          <w:lang w:val="en-GB"/>
        </w:rPr>
      </w:pPr>
    </w:p>
    <w:p w14:paraId="3F303B34" w14:textId="045BF98C" w:rsidR="00CF0560" w:rsidRDefault="00221A84" w:rsidP="00221A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David"/>
          <w:b/>
          <w:bCs/>
          <w:spacing w:val="12"/>
          <w:sz w:val="32"/>
          <w:szCs w:val="32"/>
          <w:u w:val="single"/>
          <w:rtl/>
          <w:lang w:val="en-GB"/>
        </w:rPr>
      </w:pPr>
      <w:r>
        <w:rPr>
          <w:rFonts w:ascii="Times New Roman" w:eastAsia="Times New Roman" w:hAnsi="Times New Roman" w:cs="David" w:hint="cs"/>
          <w:b/>
          <w:bCs/>
          <w:spacing w:val="12"/>
          <w:sz w:val="32"/>
          <w:szCs w:val="32"/>
          <w:u w:val="single"/>
          <w:rtl/>
          <w:lang w:val="en-GB"/>
        </w:rPr>
        <w:t xml:space="preserve">מכרז פומבי </w:t>
      </w:r>
    </w:p>
    <w:p w14:paraId="385C221E" w14:textId="77777777" w:rsidR="00CF0560" w:rsidRDefault="00CF0560" w:rsidP="00CF05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David"/>
          <w:b/>
          <w:bCs/>
          <w:spacing w:val="12"/>
          <w:sz w:val="32"/>
          <w:szCs w:val="32"/>
          <w:u w:val="single"/>
          <w:rtl/>
          <w:lang w:val="en-GB"/>
        </w:rPr>
      </w:pPr>
    </w:p>
    <w:p w14:paraId="4195A5C6" w14:textId="77777777" w:rsidR="00CF0560" w:rsidRDefault="00B55DC4" w:rsidP="00947F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David"/>
          <w:b/>
          <w:bCs/>
          <w:spacing w:val="12"/>
          <w:sz w:val="32"/>
          <w:szCs w:val="32"/>
          <w:u w:val="single"/>
          <w:rtl/>
          <w:lang w:val="en-GB"/>
        </w:rPr>
      </w:pPr>
      <w:r>
        <w:rPr>
          <w:rFonts w:ascii="Times New Roman" w:eastAsia="Times New Roman" w:hAnsi="Times New Roman" w:cs="David" w:hint="cs"/>
          <w:b/>
          <w:bCs/>
          <w:spacing w:val="12"/>
          <w:sz w:val="32"/>
          <w:szCs w:val="32"/>
          <w:u w:val="single"/>
          <w:rtl/>
          <w:lang w:val="en-GB"/>
        </w:rPr>
        <w:t xml:space="preserve">אספקת ארוחות צהרים לצהרוני ניצנים הפועלים </w:t>
      </w:r>
      <w:proofErr w:type="spellStart"/>
      <w:r>
        <w:rPr>
          <w:rFonts w:ascii="Times New Roman" w:eastAsia="Times New Roman" w:hAnsi="Times New Roman" w:cs="David" w:hint="cs"/>
          <w:b/>
          <w:bCs/>
          <w:spacing w:val="12"/>
          <w:sz w:val="32"/>
          <w:szCs w:val="32"/>
          <w:u w:val="single"/>
          <w:rtl/>
          <w:lang w:val="en-GB"/>
        </w:rPr>
        <w:t>בישובי</w:t>
      </w:r>
      <w:proofErr w:type="spellEnd"/>
      <w:r>
        <w:rPr>
          <w:rFonts w:ascii="Times New Roman" w:eastAsia="Times New Roman" w:hAnsi="Times New Roman" w:cs="David" w:hint="cs"/>
          <w:b/>
          <w:bCs/>
          <w:spacing w:val="12"/>
          <w:sz w:val="32"/>
          <w:szCs w:val="32"/>
          <w:u w:val="single"/>
          <w:rtl/>
          <w:lang w:val="en-GB"/>
        </w:rPr>
        <w:t xml:space="preserve"> המועצה האזורית מטה בנימין</w:t>
      </w:r>
    </w:p>
    <w:p w14:paraId="250584B5" w14:textId="77777777" w:rsidR="00902F04" w:rsidRDefault="00902F04" w:rsidP="00902F0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David"/>
          <w:b/>
          <w:bCs/>
          <w:spacing w:val="12"/>
          <w:sz w:val="24"/>
          <w:szCs w:val="24"/>
          <w:u w:val="single"/>
          <w:rtl/>
          <w:lang w:val="en-GB"/>
        </w:rPr>
      </w:pPr>
    </w:p>
    <w:p w14:paraId="5FC0DD2F" w14:textId="77777777" w:rsidR="00CF0560" w:rsidRPr="00902F04" w:rsidRDefault="00530FD8" w:rsidP="00530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David"/>
          <w:sz w:val="24"/>
          <w:szCs w:val="24"/>
          <w:lang w:val="en-GB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מתנ"ס</w:t>
      </w:r>
      <w:r w:rsidR="00CF0560" w:rsidRPr="00902F04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 בנימין (להלן: "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val="en-GB"/>
        </w:rPr>
        <w:t>מתנ"ס</w:t>
      </w:r>
      <w:r w:rsidR="00CF0560" w:rsidRPr="00902F04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") מזמינה בזאת הצעות </w:t>
      </w:r>
      <w:r w:rsidR="00B55DC4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לאספקת ארוחות צהריים לצהרוני ניצנים הפועלים </w:t>
      </w:r>
      <w:proofErr w:type="spellStart"/>
      <w:r w:rsidR="00B55DC4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בישובי</w:t>
      </w:r>
      <w:proofErr w:type="spellEnd"/>
      <w:r w:rsidR="00B55DC4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 המועצה האזורית מטה בנימין</w:t>
      </w:r>
      <w:r w:rsidR="00F7674A" w:rsidRPr="00902F04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 </w:t>
      </w:r>
      <w:r w:rsidR="00CF0560" w:rsidRPr="00902F04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בהתאם לתנאים, לדרישות ולהנחיות המפורטים במסמכי המכרז בכלל, ובחוזה המצורף, על נספחיו, בפרט.</w:t>
      </w:r>
    </w:p>
    <w:p w14:paraId="04F22E38" w14:textId="77777777" w:rsidR="00F7674A" w:rsidRPr="00F7674A" w:rsidRDefault="00F7674A" w:rsidP="00F7674A">
      <w:pPr>
        <w:pStyle w:val="a3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 w:val="0"/>
        <w:autoSpaceDE w:val="0"/>
        <w:autoSpaceDN w:val="0"/>
        <w:adjustRightInd w:val="0"/>
        <w:spacing w:after="0" w:line="320" w:lineRule="atLeast"/>
        <w:ind w:left="930"/>
        <w:jc w:val="both"/>
        <w:rPr>
          <w:rFonts w:ascii="Times New Roman" w:eastAsia="Times New Roman" w:hAnsi="Times New Roman" w:cs="David"/>
          <w:sz w:val="24"/>
          <w:szCs w:val="24"/>
          <w:rtl/>
          <w:lang w:val="en-GB"/>
        </w:rPr>
      </w:pPr>
    </w:p>
    <w:p w14:paraId="59E3BB29" w14:textId="6020D046" w:rsidR="00CF0560" w:rsidRPr="005C5F98" w:rsidRDefault="00902F04" w:rsidP="00221A8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 w:val="0"/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Times New Roman" w:eastAsia="Times New Roman" w:hAnsi="Times New Roman" w:cs="David"/>
          <w:sz w:val="24"/>
          <w:szCs w:val="24"/>
          <w:rtl/>
          <w:lang w:val="en-GB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1</w:t>
      </w:r>
      <w:r w:rsidR="00B55DC4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.</w:t>
      </w:r>
      <w:r w:rsidR="00B55DC4">
        <w:rPr>
          <w:rFonts w:ascii="Times New Roman" w:eastAsia="Times New Roman" w:hAnsi="Times New Roman" w:cs="David"/>
          <w:sz w:val="24"/>
          <w:szCs w:val="24"/>
          <w:rtl/>
          <w:lang w:val="en-GB"/>
        </w:rPr>
        <w:tab/>
      </w:r>
      <w:r w:rsidR="00CF0560" w:rsidRPr="005C5F98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את תנאי המכרז, המסמכים הנלווים, ונוסח החוזה עליו יידרש הזוכה במכרז לחתום, ניתן לרכוש בתאום טלפוני מראש בין ה</w:t>
      </w:r>
      <w:r w:rsidR="00947FE5" w:rsidRPr="005C5F98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שע</w:t>
      </w:r>
      <w:r w:rsidR="00CF0560" w:rsidRPr="005C5F98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ות 09:00 – 15:00 (למעט ימי ו'),  תמורת תשלום בסך של </w:t>
      </w:r>
      <w:r w:rsidR="005C5F98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500</w:t>
      </w:r>
      <w:r w:rsidR="00CF0560" w:rsidRPr="005C5F98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 ₪ אשר לא יוחזר לרוכש, וישולם  </w:t>
      </w:r>
      <w:r w:rsidR="008D0BCB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לפקודת מתנ"ס</w:t>
      </w:r>
      <w:r w:rsidR="00CF0560" w:rsidRPr="005C5F98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 בנימין.</w:t>
      </w:r>
      <w:r w:rsidR="00221A84" w:rsidRPr="005C5F98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 (רכישה תתאפשר החל מיום </w:t>
      </w:r>
      <w:r w:rsidR="005C5F98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(10/07/2022)</w:t>
      </w:r>
    </w:p>
    <w:p w14:paraId="1090032B" w14:textId="2D344FC5" w:rsidR="00580D6A" w:rsidRDefault="00580D6A" w:rsidP="005C5F9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 w:val="0"/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Times New Roman" w:eastAsia="Times New Roman" w:hAnsi="Times New Roman" w:cs="David"/>
          <w:sz w:val="24"/>
          <w:szCs w:val="24"/>
          <w:rtl/>
          <w:lang w:val="en-GB"/>
        </w:rPr>
      </w:pPr>
      <w:r w:rsidRPr="005C5F98">
        <w:rPr>
          <w:rFonts w:ascii="Times New Roman" w:eastAsia="Times New Roman" w:hAnsi="Times New Roman" w:cs="David"/>
          <w:sz w:val="24"/>
          <w:szCs w:val="24"/>
          <w:rtl/>
          <w:lang w:val="en-GB"/>
        </w:rPr>
        <w:tab/>
      </w:r>
      <w:r w:rsidRPr="005C5F98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כמו כן, ניתן לעיין במסמכים </w:t>
      </w:r>
      <w:r w:rsidR="008D0BCB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באתר המתנ"ס.</w:t>
      </w:r>
    </w:p>
    <w:p w14:paraId="7FD631FA" w14:textId="77777777" w:rsidR="00CF0560" w:rsidRDefault="00CF0560" w:rsidP="00CF0560">
      <w:pPr>
        <w:overflowPunct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David"/>
          <w:sz w:val="24"/>
          <w:szCs w:val="24"/>
          <w:rtl/>
          <w:lang w:val="en-GB"/>
        </w:rPr>
      </w:pPr>
    </w:p>
    <w:p w14:paraId="57484E36" w14:textId="2F796B94" w:rsidR="00CF0560" w:rsidRDefault="008B7B00" w:rsidP="00902F0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 w:val="0"/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Times New Roman" w:eastAsia="Times New Roman" w:hAnsi="Times New Roman" w:cs="David"/>
          <w:sz w:val="24"/>
          <w:szCs w:val="24"/>
          <w:rtl/>
          <w:lang w:val="en-GB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2</w:t>
      </w:r>
      <w:r w:rsidR="00902F04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.</w:t>
      </w:r>
      <w:r w:rsidR="00902F04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ab/>
        <w:t>כ</w:t>
      </w:r>
      <w:r w:rsidR="00CF0560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ל רוכש ימסור במעמד </w:t>
      </w:r>
      <w:r w:rsidR="008D0BCB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הגשת</w:t>
      </w:r>
      <w:r w:rsidR="00CF0560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 המסמכים את שם המשתתף, כתובת מלאה, מספר טלפון ופקס, כתובת דוא"ל, איש הקשר למכרז ותפקידו.</w:t>
      </w:r>
    </w:p>
    <w:p w14:paraId="0BED5A57" w14:textId="77777777" w:rsidR="00CF0560" w:rsidRDefault="00CF0560" w:rsidP="00CF0560">
      <w:pPr>
        <w:overflowPunct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David"/>
          <w:sz w:val="24"/>
          <w:szCs w:val="24"/>
          <w:rtl/>
          <w:lang w:val="en-GB"/>
        </w:rPr>
      </w:pPr>
    </w:p>
    <w:p w14:paraId="2BAF8496" w14:textId="1882567B" w:rsidR="00CF0560" w:rsidRPr="002949E1" w:rsidRDefault="008B7B00" w:rsidP="002949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 w:val="0"/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  <w:lang w:val="en-GB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3</w:t>
      </w:r>
      <w:r w:rsidR="00F7674A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.</w:t>
      </w:r>
      <w:r w:rsidR="00CF0560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ab/>
        <w:t xml:space="preserve">על מגיש ההצעה </w:t>
      </w:r>
      <w:r w:rsidR="002949E1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לצרף להצעתו ערבות בנקאית לטובת מתנ"ס בנימין</w:t>
      </w:r>
      <w:r w:rsidR="00CF0560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 בסכום של </w:t>
      </w:r>
      <w:r w:rsidR="00591C49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val="en-GB"/>
        </w:rPr>
        <w:t xml:space="preserve">20,000 ₪ </w:t>
      </w:r>
      <w:r w:rsidR="00CF0560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שתהא בתוקף עד ליום </w:t>
      </w:r>
      <w:r w:rsidR="00591C49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val="en-GB"/>
        </w:rPr>
        <w:t>01/11/2022</w:t>
      </w:r>
    </w:p>
    <w:p w14:paraId="077E4530" w14:textId="77777777" w:rsidR="00CF0560" w:rsidRDefault="00CF0560" w:rsidP="00CF056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 w:val="0"/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Times New Roman" w:eastAsia="Times New Roman" w:hAnsi="Times New Roman" w:cs="David"/>
          <w:sz w:val="24"/>
          <w:szCs w:val="24"/>
          <w:rtl/>
          <w:lang w:val="en-GB"/>
        </w:rPr>
      </w:pPr>
    </w:p>
    <w:p w14:paraId="1230FBFC" w14:textId="1C448794" w:rsidR="00CF0560" w:rsidRDefault="008B7B00" w:rsidP="00CB21D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 w:val="0"/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4.</w:t>
      </w:r>
      <w:r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ab/>
        <w:t>ש</w:t>
      </w:r>
      <w:r w:rsidR="00CF0560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אלות הבהרה </w:t>
      </w:r>
      <w:r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ניתן</w:t>
      </w:r>
      <w:r w:rsidR="00CF0560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 לשלוח למייל : </w:t>
      </w:r>
      <w:hyperlink r:id="rId5" w:history="1">
        <w:r w:rsidR="002949E1" w:rsidRPr="00591C49">
          <w:rPr>
            <w:rStyle w:val="Hyperlink"/>
          </w:rPr>
          <w:t>MosheRo@binyamin.org.il</w:t>
        </w:r>
      </w:hyperlink>
      <w:r w:rsidR="002949E1" w:rsidRPr="00591C49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="00CF0560" w:rsidRPr="00591C49">
        <w:rPr>
          <w:rFonts w:ascii="Times New Roman" w:eastAsia="Times New Roman" w:hAnsi="Times New Roman" w:cs="David"/>
          <w:sz w:val="24"/>
          <w:szCs w:val="24"/>
        </w:rPr>
        <w:t xml:space="preserve"> </w:t>
      </w:r>
      <w:r w:rsidR="00221A84" w:rsidRPr="00591C49">
        <w:rPr>
          <w:rFonts w:ascii="Times New Roman" w:eastAsia="Times New Roman" w:hAnsi="Times New Roman" w:cs="David" w:hint="cs"/>
          <w:sz w:val="24"/>
          <w:szCs w:val="24"/>
          <w:rtl/>
        </w:rPr>
        <w:t xml:space="preserve"> עד ליום </w:t>
      </w:r>
      <w:r w:rsidR="00CB21D0">
        <w:rPr>
          <w:rFonts w:ascii="Times New Roman" w:eastAsia="Times New Roman" w:hAnsi="Times New Roman" w:cs="David" w:hint="cs"/>
          <w:sz w:val="24"/>
          <w:szCs w:val="24"/>
          <w:rtl/>
        </w:rPr>
        <w:t>20</w:t>
      </w:r>
      <w:r w:rsidR="005C5F98" w:rsidRPr="00591C49">
        <w:rPr>
          <w:rFonts w:ascii="Times New Roman" w:eastAsia="Times New Roman" w:hAnsi="Times New Roman" w:cs="David" w:hint="cs"/>
          <w:sz w:val="24"/>
          <w:szCs w:val="24"/>
          <w:rtl/>
        </w:rPr>
        <w:t>/07/2022</w:t>
      </w:r>
      <w:r w:rsidR="00CF0560" w:rsidRPr="00591C49">
        <w:rPr>
          <w:rFonts w:ascii="Times New Roman" w:eastAsia="Times New Roman" w:hAnsi="Times New Roman" w:cs="David" w:hint="cs"/>
          <w:sz w:val="24"/>
          <w:szCs w:val="24"/>
          <w:rtl/>
        </w:rPr>
        <w:t xml:space="preserve"> בשעה 12:00.</w:t>
      </w:r>
      <w:r w:rsidR="00CF0560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</w:p>
    <w:p w14:paraId="7C3FB933" w14:textId="77777777" w:rsidR="00CF0560" w:rsidRDefault="00CF0560" w:rsidP="00CF0560">
      <w:pPr>
        <w:overflowPunct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David"/>
          <w:sz w:val="24"/>
          <w:szCs w:val="24"/>
          <w:rtl/>
          <w:lang w:val="en-GB"/>
        </w:rPr>
      </w:pPr>
    </w:p>
    <w:p w14:paraId="33B0E4BF" w14:textId="3CC58B59" w:rsidR="00CF0560" w:rsidRDefault="008B7B00" w:rsidP="00CB21D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 w:val="0"/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Times New Roman" w:eastAsia="Times New Roman" w:hAnsi="Times New Roman" w:cs="David"/>
          <w:sz w:val="24"/>
          <w:szCs w:val="24"/>
          <w:rtl/>
          <w:lang w:val="en-GB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5</w:t>
      </w:r>
      <w:r w:rsidR="00CF0560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.</w:t>
      </w:r>
      <w:r w:rsidR="00CF0560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ab/>
        <w:t>את ההצעה וכל מסמכי המכרז, כשהם מושלמים וחתומים ע"י מגיש ההצעה לפי כל ההוראות הכלולות במסמכי המכרז, יש להכנ</w:t>
      </w:r>
      <w:r w:rsidR="00CF0560" w:rsidRPr="005C5F98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יס </w:t>
      </w:r>
      <w:r w:rsidR="00CF0560" w:rsidRPr="005C5F98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val="en-GB"/>
        </w:rPr>
        <w:t>במסירה אישית</w:t>
      </w:r>
      <w:r w:rsidR="00CF0560" w:rsidRPr="005C5F98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 לתיבת המכרזים</w:t>
      </w:r>
      <w:r w:rsidR="00320758" w:rsidRPr="005C5F98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 הנמצאת במשרדי </w:t>
      </w:r>
      <w:r w:rsidR="00CB21D0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המתנ"ס בבניין </w:t>
      </w:r>
      <w:r w:rsidR="00320758" w:rsidRPr="005C5F98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המועצה </w:t>
      </w:r>
      <w:r w:rsidR="005C5F98" w:rsidRPr="005C5F98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בשער בנימין</w:t>
      </w:r>
      <w:r w:rsidR="00CF0560" w:rsidRPr="005C5F98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 לא יאוחר מיום </w:t>
      </w:r>
      <w:r w:rsidR="00CB21D0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val="en-GB"/>
        </w:rPr>
        <w:t>24</w:t>
      </w:r>
      <w:r w:rsidR="005C5F98" w:rsidRPr="005C5F98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val="en-GB"/>
        </w:rPr>
        <w:t>/07/22</w:t>
      </w:r>
      <w:r w:rsidR="00CF0560" w:rsidRPr="005C5F98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val="en-GB"/>
        </w:rPr>
        <w:t xml:space="preserve">  בשעה 12:00 </w:t>
      </w:r>
      <w:r w:rsidR="00CF0560" w:rsidRPr="005C5F98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 </w:t>
      </w:r>
      <w:r w:rsidR="00CF0560" w:rsidRPr="005C5F98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val="en-GB"/>
        </w:rPr>
        <w:t>אין לשלוח את ההצעות בדואר</w:t>
      </w:r>
      <w:r w:rsidR="00CF0560" w:rsidRPr="005C5F98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.</w:t>
      </w:r>
      <w:r w:rsidR="005C5F98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 לציין </w:t>
      </w:r>
      <w:r w:rsidR="008D0BCB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על המעטפה </w:t>
      </w:r>
      <w:r w:rsidR="005C5F98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עבור מכרז אספקת ארוחות צהריים לצהרוני</w:t>
      </w:r>
      <w:r w:rsidR="008D0BCB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 מתנ"ס</w:t>
      </w:r>
      <w:r w:rsidR="005C5F98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.</w:t>
      </w:r>
    </w:p>
    <w:p w14:paraId="244439BF" w14:textId="77777777" w:rsidR="00CF0560" w:rsidRDefault="00CF0560" w:rsidP="00CF056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David"/>
          <w:sz w:val="24"/>
          <w:szCs w:val="24"/>
          <w:rtl/>
          <w:lang w:val="en-GB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        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val="en-GB"/>
        </w:rPr>
        <w:t>לא יתקבלו הצעות שיוגשו לאחר המועד האמור</w:t>
      </w:r>
      <w:r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. </w:t>
      </w:r>
      <w:bookmarkStart w:id="0" w:name="_GoBack"/>
      <w:bookmarkEnd w:id="0"/>
    </w:p>
    <w:p w14:paraId="68681D5D" w14:textId="77777777" w:rsidR="00CF0560" w:rsidRDefault="00CF0560" w:rsidP="00CF0560">
      <w:pPr>
        <w:overflowPunct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David"/>
          <w:sz w:val="24"/>
          <w:szCs w:val="24"/>
          <w:rtl/>
          <w:lang w:val="en-GB"/>
        </w:rPr>
      </w:pPr>
    </w:p>
    <w:p w14:paraId="7D3B75D6" w14:textId="77777777" w:rsidR="00CF0560" w:rsidRPr="00580D6A" w:rsidRDefault="008B7B00" w:rsidP="002949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 w:val="0"/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6</w:t>
      </w:r>
      <w:r w:rsidR="00580D6A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.</w:t>
      </w:r>
      <w:r w:rsidR="00580D6A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F0560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val="en-GB"/>
        </w:rPr>
        <w:t>אין ה</w:t>
      </w:r>
      <w:r w:rsidR="002949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val="en-GB"/>
        </w:rPr>
        <w:t>מתנ"ס</w:t>
      </w:r>
      <w:r w:rsidR="00CF0560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val="en-GB"/>
        </w:rPr>
        <w:t xml:space="preserve"> מתחייבת לקבל כל הצעה שהיא</w:t>
      </w:r>
      <w:r w:rsidR="00CF0560"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>.</w:t>
      </w:r>
    </w:p>
    <w:p w14:paraId="6D249903" w14:textId="77777777" w:rsidR="00CF0560" w:rsidRDefault="00CF0560" w:rsidP="00CF056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 w:val="0"/>
        <w:autoSpaceDE w:val="0"/>
        <w:autoSpaceDN w:val="0"/>
        <w:adjustRightInd w:val="0"/>
        <w:spacing w:after="0" w:line="320" w:lineRule="atLeast"/>
        <w:ind w:left="567" w:hanging="567"/>
        <w:jc w:val="both"/>
        <w:rPr>
          <w:rFonts w:ascii="Times New Roman" w:eastAsia="Times New Roman" w:hAnsi="Times New Roman" w:cs="David"/>
          <w:sz w:val="24"/>
          <w:szCs w:val="24"/>
          <w:rtl/>
          <w:lang w:val="en-GB"/>
        </w:rPr>
      </w:pPr>
    </w:p>
    <w:p w14:paraId="300EF51D" w14:textId="7E2CD7D6" w:rsidR="00CF0560" w:rsidRDefault="00CF0560" w:rsidP="00221A84">
      <w:pPr>
        <w:overflowPunct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David"/>
          <w:b/>
          <w:bCs/>
          <w:sz w:val="24"/>
          <w:szCs w:val="24"/>
          <w:rtl/>
          <w:lang w:val="en-GB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val="en-GB"/>
        </w:rPr>
        <w:t xml:space="preserve">                                                          </w:t>
      </w:r>
      <w:r w:rsidR="005C5F98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val="en-GB"/>
        </w:rPr>
        <w:t>אלישבע כהן</w:t>
      </w:r>
    </w:p>
    <w:p w14:paraId="48DE181A" w14:textId="63D3777C" w:rsidR="00CF0560" w:rsidRDefault="00CF0560" w:rsidP="00CF0560">
      <w:pPr>
        <w:overflowPunct w:val="0"/>
        <w:autoSpaceDE w:val="0"/>
        <w:autoSpaceDN w:val="0"/>
        <w:adjustRightInd w:val="0"/>
        <w:spacing w:after="0" w:line="320" w:lineRule="atLeast"/>
        <w:ind w:right="567"/>
        <w:rPr>
          <w:rFonts w:ascii="Times New Roman" w:eastAsia="Times New Roman" w:hAnsi="Times New Roman" w:cs="David"/>
          <w:b/>
          <w:bCs/>
          <w:spacing w:val="12"/>
          <w:sz w:val="32"/>
          <w:szCs w:val="32"/>
          <w:u w:val="single"/>
          <w:rtl/>
          <w:lang w:val="en-GB"/>
        </w:rPr>
      </w:pPr>
      <w:r>
        <w:rPr>
          <w:rFonts w:ascii="Times New Roman" w:eastAsia="Times New Roman" w:hAnsi="Times New Roman" w:cs="David" w:hint="cs"/>
          <w:b/>
          <w:bCs/>
          <w:spacing w:val="12"/>
          <w:sz w:val="24"/>
          <w:szCs w:val="24"/>
          <w:rtl/>
          <w:lang w:val="en-GB"/>
        </w:rPr>
        <w:t xml:space="preserve">                                                                 </w:t>
      </w:r>
      <w:r w:rsidR="005C5F98">
        <w:rPr>
          <w:rFonts w:ascii="Times New Roman" w:eastAsia="Times New Roman" w:hAnsi="Times New Roman" w:cs="David" w:hint="cs"/>
          <w:b/>
          <w:bCs/>
          <w:spacing w:val="12"/>
          <w:sz w:val="24"/>
          <w:szCs w:val="24"/>
          <w:rtl/>
          <w:lang w:val="en-GB"/>
        </w:rPr>
        <w:t>מנהלת מתנ"ס</w:t>
      </w:r>
      <w:r>
        <w:rPr>
          <w:rFonts w:ascii="Times New Roman" w:eastAsia="Times New Roman" w:hAnsi="Times New Roman" w:cs="David" w:hint="cs"/>
          <w:b/>
          <w:bCs/>
          <w:spacing w:val="12"/>
          <w:sz w:val="24"/>
          <w:szCs w:val="24"/>
          <w:rtl/>
          <w:lang w:val="en-GB"/>
        </w:rPr>
        <w:t xml:space="preserve"> מטה בנימין </w:t>
      </w:r>
    </w:p>
    <w:p w14:paraId="0B4F6AA0" w14:textId="77777777" w:rsidR="006A6429" w:rsidRDefault="006A6429"/>
    <w:sectPr w:rsidR="006A6429" w:rsidSect="003F42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4633F"/>
    <w:multiLevelType w:val="hybridMultilevel"/>
    <w:tmpl w:val="CE3A14AE"/>
    <w:lvl w:ilvl="0" w:tplc="3306EBE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FC"/>
    <w:rsid w:val="000213CF"/>
    <w:rsid w:val="00062C4A"/>
    <w:rsid w:val="001E6BBF"/>
    <w:rsid w:val="00221A84"/>
    <w:rsid w:val="002949E1"/>
    <w:rsid w:val="002C37EB"/>
    <w:rsid w:val="00320758"/>
    <w:rsid w:val="003F4220"/>
    <w:rsid w:val="00450F96"/>
    <w:rsid w:val="00530FD8"/>
    <w:rsid w:val="00580D6A"/>
    <w:rsid w:val="00591C49"/>
    <w:rsid w:val="005C4F17"/>
    <w:rsid w:val="005C5F98"/>
    <w:rsid w:val="005C605A"/>
    <w:rsid w:val="006A6429"/>
    <w:rsid w:val="007C282C"/>
    <w:rsid w:val="008509E0"/>
    <w:rsid w:val="008B7B00"/>
    <w:rsid w:val="008C60FC"/>
    <w:rsid w:val="008D0BCB"/>
    <w:rsid w:val="008F6969"/>
    <w:rsid w:val="00902F04"/>
    <w:rsid w:val="00947FE5"/>
    <w:rsid w:val="009E0EBE"/>
    <w:rsid w:val="00A3457D"/>
    <w:rsid w:val="00A471C7"/>
    <w:rsid w:val="00B55DC4"/>
    <w:rsid w:val="00BE59D5"/>
    <w:rsid w:val="00CB21D0"/>
    <w:rsid w:val="00CF0560"/>
    <w:rsid w:val="00CF5C98"/>
    <w:rsid w:val="00E65D16"/>
    <w:rsid w:val="00E82FC5"/>
    <w:rsid w:val="00F7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32AC"/>
  <w15:chartTrackingRefBased/>
  <w15:docId w15:val="{1C3FF810-2F85-43CE-8A47-38B0F6E1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60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056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7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heRo@binyamin.org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דנית יזדי</dc:creator>
  <cp:keywords/>
  <dc:description/>
  <cp:lastModifiedBy>משה רוט</cp:lastModifiedBy>
  <cp:revision>4</cp:revision>
  <dcterms:created xsi:type="dcterms:W3CDTF">2022-07-06T12:50:00Z</dcterms:created>
  <dcterms:modified xsi:type="dcterms:W3CDTF">2022-07-14T10:36:00Z</dcterms:modified>
</cp:coreProperties>
</file>